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F55" w:rsidRDefault="003A0F55" w:rsidP="00F07425">
      <w:pPr>
        <w:pStyle w:val="Heading2"/>
        <w:spacing w:after="0" w:afterAutospacing="0"/>
        <w:rPr>
          <w:rStyle w:val="titlehead"/>
        </w:rPr>
      </w:pPr>
      <w:bookmarkStart w:id="0" w:name="_GoBack"/>
      <w:r w:rsidRPr="003A0F55">
        <w:rPr>
          <w:rStyle w:val="titlehead"/>
        </w:rPr>
        <w:t>Sample College Transition Contract</w:t>
      </w:r>
    </w:p>
    <w:bookmarkEnd w:id="0"/>
    <w:p w:rsidR="003A0F55" w:rsidRDefault="003A0F55" w:rsidP="003A0F55">
      <w:pPr>
        <w:pStyle w:val="NormalWeb"/>
        <w:spacing w:before="0" w:beforeAutospacing="0" w:after="0" w:afterAutospacing="0" w:line="270" w:lineRule="atLeast"/>
        <w:rPr>
          <w:rFonts w:ascii="Arial" w:hAnsi="Arial" w:cs="Arial"/>
          <w:i/>
          <w:color w:val="2E3D47"/>
          <w:sz w:val="16"/>
          <w:szCs w:val="20"/>
        </w:rPr>
      </w:pPr>
      <w:r w:rsidRPr="003A0F55">
        <w:rPr>
          <w:rFonts w:ascii="Arial" w:hAnsi="Arial" w:cs="Arial"/>
          <w:i/>
          <w:color w:val="2E3D47"/>
          <w:sz w:val="16"/>
          <w:szCs w:val="20"/>
        </w:rPr>
        <w:t>(Special thanks to F.E.A.S.T. Advisor, Dr. Milstein, for help drafting this sample contract)</w:t>
      </w:r>
    </w:p>
    <w:p w:rsidR="003A0F55" w:rsidRPr="003A0F55" w:rsidRDefault="003A0F55" w:rsidP="003A0F55">
      <w:pPr>
        <w:pStyle w:val="NormalWeb"/>
        <w:spacing w:before="0" w:beforeAutospacing="0" w:after="0" w:afterAutospacing="0" w:line="270" w:lineRule="atLeast"/>
        <w:rPr>
          <w:rFonts w:ascii="Arial" w:hAnsi="Arial" w:cs="Arial"/>
          <w:i/>
          <w:color w:val="2E3D47"/>
          <w:sz w:val="16"/>
          <w:szCs w:val="20"/>
        </w:rPr>
      </w:pPr>
    </w:p>
    <w:p w:rsidR="003A0F55" w:rsidRPr="003A0F55" w:rsidRDefault="003A0F55" w:rsidP="003A0F55">
      <w:pPr>
        <w:pStyle w:val="NormalWeb"/>
        <w:spacing w:before="0" w:beforeAutospacing="0" w:after="0" w:afterAutospacing="0" w:line="270" w:lineRule="atLeast"/>
        <w:rPr>
          <w:rFonts w:ascii="Arial" w:hAnsi="Arial" w:cs="Arial"/>
          <w:color w:val="2E3D47"/>
          <w:sz w:val="20"/>
          <w:szCs w:val="20"/>
        </w:rPr>
      </w:pPr>
      <w:r w:rsidRPr="003A0F55">
        <w:rPr>
          <w:rFonts w:ascii="Arial" w:hAnsi="Arial" w:cs="Arial"/>
          <w:color w:val="2E3D47"/>
          <w:sz w:val="20"/>
          <w:szCs w:val="20"/>
        </w:rPr>
        <w:t xml:space="preserve">Patient: </w:t>
      </w:r>
      <w:r w:rsidRPr="003A0F55">
        <w:rPr>
          <w:rStyle w:val="SubtleEmphasis"/>
        </w:rPr>
        <w:t>(name</w:t>
      </w:r>
      <w:proofErr w:type="gramStart"/>
      <w:r w:rsidRPr="003A0F55">
        <w:rPr>
          <w:rStyle w:val="SubtleEmphasis"/>
        </w:rPr>
        <w:t>)</w:t>
      </w:r>
      <w:proofErr w:type="gramEnd"/>
      <w:r w:rsidRPr="003A0F55">
        <w:rPr>
          <w:rStyle w:val="SubtleEmphasis"/>
        </w:rPr>
        <w:br/>
      </w:r>
      <w:r w:rsidRPr="003A0F55">
        <w:rPr>
          <w:rFonts w:ascii="Arial" w:hAnsi="Arial" w:cs="Arial"/>
          <w:color w:val="2E3D47"/>
          <w:sz w:val="20"/>
          <w:szCs w:val="20"/>
        </w:rPr>
        <w:t xml:space="preserve">Parents: </w:t>
      </w:r>
      <w:r w:rsidRPr="003A0F55">
        <w:rPr>
          <w:rStyle w:val="SubtleEmphasis"/>
        </w:rPr>
        <w:t>(names)</w:t>
      </w:r>
      <w:r w:rsidRPr="003A0F55">
        <w:rPr>
          <w:rStyle w:val="SubtleEmphasis"/>
        </w:rPr>
        <w:br/>
      </w:r>
      <w:r w:rsidRPr="003A0F55">
        <w:rPr>
          <w:rFonts w:ascii="Arial" w:hAnsi="Arial" w:cs="Arial"/>
          <w:color w:val="2E3D47"/>
          <w:sz w:val="20"/>
          <w:szCs w:val="20"/>
        </w:rPr>
        <w:t xml:space="preserve">Clinical team leader: </w:t>
      </w:r>
      <w:r w:rsidRPr="003A0F55">
        <w:rPr>
          <w:rStyle w:val="SubtleEmphasis"/>
        </w:rPr>
        <w:t>(name)</w:t>
      </w:r>
      <w:r w:rsidRPr="003A0F55">
        <w:rPr>
          <w:rStyle w:val="SubtleEmphasis"/>
        </w:rPr>
        <w:br/>
      </w:r>
      <w:r w:rsidRPr="003A0F55">
        <w:rPr>
          <w:rFonts w:ascii="Arial" w:hAnsi="Arial" w:cs="Arial"/>
          <w:color w:val="2E3D47"/>
          <w:sz w:val="20"/>
          <w:szCs w:val="20"/>
        </w:rPr>
        <w:t xml:space="preserve">Other team members: </w:t>
      </w:r>
      <w:r w:rsidRPr="003A0F55">
        <w:rPr>
          <w:rStyle w:val="SubtleEmphasis"/>
        </w:rPr>
        <w:t>(names)</w:t>
      </w:r>
      <w:r w:rsidRPr="003A0F55">
        <w:rPr>
          <w:rStyle w:val="SubtleEmphasis"/>
        </w:rPr>
        <w:br/>
      </w:r>
    </w:p>
    <w:p w:rsidR="003A0F55" w:rsidRPr="003A0F55" w:rsidRDefault="003A0F55" w:rsidP="003A0F55">
      <w:pPr>
        <w:pStyle w:val="NormalWeb"/>
        <w:spacing w:before="0" w:beforeAutospacing="0" w:after="0" w:afterAutospacing="0" w:line="270" w:lineRule="atLeast"/>
        <w:rPr>
          <w:rStyle w:val="Emphasis"/>
          <w:b/>
        </w:rPr>
      </w:pPr>
      <w:r w:rsidRPr="003A0F55">
        <w:rPr>
          <w:rStyle w:val="Emphasis"/>
          <w:b/>
        </w:rPr>
        <w:t>Criteria for Effective Transition to College</w:t>
      </w:r>
    </w:p>
    <w:p w:rsidR="003A0F55" w:rsidRPr="003A0F55" w:rsidRDefault="003A0F55" w:rsidP="003A0F55">
      <w:pPr>
        <w:numPr>
          <w:ilvl w:val="0"/>
          <w:numId w:val="8"/>
        </w:numPr>
        <w:spacing w:after="0" w:line="270" w:lineRule="atLeast"/>
        <w:ind w:left="450"/>
        <w:rPr>
          <w:rFonts w:ascii="Arial" w:hAnsi="Arial" w:cs="Arial"/>
          <w:color w:val="2E3D47"/>
          <w:sz w:val="20"/>
          <w:szCs w:val="20"/>
        </w:rPr>
      </w:pPr>
      <w:r w:rsidRPr="003A0F55">
        <w:rPr>
          <w:rFonts w:ascii="Arial" w:hAnsi="Arial" w:cs="Arial"/>
          <w:color w:val="2E3D47"/>
          <w:sz w:val="20"/>
          <w:szCs w:val="20"/>
        </w:rPr>
        <w:t>Weight stable within the therapeutic range established for ongoing recovery by treatment team for a minimum of 6 months prior to leaving for college</w:t>
      </w:r>
    </w:p>
    <w:p w:rsidR="003A0F55" w:rsidRPr="003A0F55" w:rsidRDefault="003A0F55" w:rsidP="003A0F55">
      <w:pPr>
        <w:numPr>
          <w:ilvl w:val="0"/>
          <w:numId w:val="8"/>
        </w:numPr>
        <w:spacing w:after="0" w:line="270" w:lineRule="atLeast"/>
        <w:ind w:left="450"/>
        <w:rPr>
          <w:rFonts w:ascii="Arial" w:hAnsi="Arial" w:cs="Arial"/>
          <w:color w:val="2E3D47"/>
          <w:sz w:val="20"/>
          <w:szCs w:val="20"/>
        </w:rPr>
      </w:pPr>
      <w:r w:rsidRPr="003A0F55">
        <w:rPr>
          <w:rFonts w:ascii="Arial" w:hAnsi="Arial" w:cs="Arial"/>
          <w:color w:val="2E3D47"/>
          <w:sz w:val="20"/>
          <w:szCs w:val="20"/>
        </w:rPr>
        <w:t>Minimum supervision required for eating, individual is eating majority of meals and snacks without supervision, able to eat in social settings and with and around others. Flexibility in eating demonstrated by eating out at restaurants or others homes at least once a week with minimal planning or special accommodations.</w:t>
      </w:r>
    </w:p>
    <w:p w:rsidR="003A0F55" w:rsidRPr="003A0F55" w:rsidRDefault="003A0F55" w:rsidP="003A0F55">
      <w:pPr>
        <w:numPr>
          <w:ilvl w:val="0"/>
          <w:numId w:val="8"/>
        </w:numPr>
        <w:spacing w:after="0" w:line="270" w:lineRule="atLeast"/>
        <w:ind w:left="450"/>
        <w:rPr>
          <w:rFonts w:ascii="Arial" w:hAnsi="Arial" w:cs="Arial"/>
          <w:color w:val="2E3D47"/>
          <w:sz w:val="20"/>
          <w:szCs w:val="20"/>
        </w:rPr>
      </w:pPr>
      <w:r w:rsidRPr="003A0F55">
        <w:rPr>
          <w:rFonts w:ascii="Arial" w:hAnsi="Arial" w:cs="Arial"/>
          <w:color w:val="2E3D47"/>
          <w:sz w:val="20"/>
          <w:szCs w:val="20"/>
        </w:rPr>
        <w:t>Rare engagement in compensatory or targeted behaviors and if and when they take place they are addressed immediately in therapy.</w:t>
      </w:r>
    </w:p>
    <w:p w:rsidR="003A0F55" w:rsidRPr="003A0F55" w:rsidRDefault="003A0F55" w:rsidP="003A0F55">
      <w:pPr>
        <w:numPr>
          <w:ilvl w:val="0"/>
          <w:numId w:val="8"/>
        </w:numPr>
        <w:spacing w:after="0" w:line="270" w:lineRule="atLeast"/>
        <w:ind w:left="450"/>
        <w:rPr>
          <w:rFonts w:ascii="Arial" w:hAnsi="Arial" w:cs="Arial"/>
          <w:color w:val="2E3D47"/>
          <w:sz w:val="20"/>
          <w:szCs w:val="20"/>
        </w:rPr>
      </w:pPr>
      <w:r w:rsidRPr="003A0F55">
        <w:rPr>
          <w:rFonts w:ascii="Arial" w:hAnsi="Arial" w:cs="Arial"/>
          <w:color w:val="2E3D47"/>
          <w:sz w:val="20"/>
          <w:szCs w:val="20"/>
        </w:rPr>
        <w:t>Able to consistently take prescribed medications independently and adhere to treatment recommendations including consistent attendance of appointments with all treatment providers.</w:t>
      </w:r>
    </w:p>
    <w:p w:rsidR="003A0F55" w:rsidRPr="003A0F55" w:rsidRDefault="003A0F55" w:rsidP="003A0F55">
      <w:pPr>
        <w:numPr>
          <w:ilvl w:val="0"/>
          <w:numId w:val="8"/>
        </w:numPr>
        <w:spacing w:after="0" w:line="270" w:lineRule="atLeast"/>
        <w:ind w:left="450"/>
        <w:rPr>
          <w:rFonts w:ascii="Arial" w:hAnsi="Arial" w:cs="Arial"/>
          <w:color w:val="2E3D47"/>
          <w:sz w:val="20"/>
          <w:szCs w:val="20"/>
        </w:rPr>
      </w:pPr>
      <w:r w:rsidRPr="003A0F55">
        <w:rPr>
          <w:rFonts w:ascii="Arial" w:hAnsi="Arial" w:cs="Arial"/>
          <w:color w:val="2E3D47"/>
          <w:sz w:val="20"/>
          <w:szCs w:val="20"/>
        </w:rPr>
        <w:t>Access to comprehensive team of providers on or near campus for continuum of care treatment and willingness to have treatment contract and open communication with parents for accountability.</w:t>
      </w:r>
    </w:p>
    <w:p w:rsidR="003A0F55" w:rsidRDefault="003A0F55" w:rsidP="003A0F55">
      <w:pPr>
        <w:pStyle w:val="NormalWeb"/>
        <w:spacing w:before="0" w:beforeAutospacing="0" w:after="0" w:afterAutospacing="0" w:line="270" w:lineRule="atLeast"/>
        <w:rPr>
          <w:rStyle w:val="Emphasis"/>
        </w:rPr>
      </w:pPr>
    </w:p>
    <w:p w:rsidR="003A0F55" w:rsidRPr="003A0F55" w:rsidRDefault="003A0F55" w:rsidP="003A0F55">
      <w:pPr>
        <w:pStyle w:val="NormalWeb"/>
        <w:spacing w:before="0" w:beforeAutospacing="0" w:after="0" w:afterAutospacing="0" w:line="270" w:lineRule="atLeast"/>
        <w:rPr>
          <w:rStyle w:val="Emphasis"/>
          <w:b/>
        </w:rPr>
      </w:pPr>
      <w:r w:rsidRPr="003A0F55">
        <w:rPr>
          <w:rStyle w:val="Emphasis"/>
          <w:b/>
        </w:rPr>
        <w:t>Contract:</w:t>
      </w:r>
    </w:p>
    <w:p w:rsidR="003A0F55" w:rsidRPr="003A0F55" w:rsidRDefault="003A0F55" w:rsidP="003A0F55">
      <w:pPr>
        <w:numPr>
          <w:ilvl w:val="0"/>
          <w:numId w:val="9"/>
        </w:numPr>
        <w:spacing w:after="0" w:line="270" w:lineRule="atLeast"/>
        <w:ind w:left="450"/>
        <w:rPr>
          <w:rFonts w:ascii="Arial" w:hAnsi="Arial" w:cs="Arial"/>
          <w:color w:val="2E3D47"/>
          <w:sz w:val="20"/>
          <w:szCs w:val="20"/>
        </w:rPr>
      </w:pPr>
      <w:r w:rsidRPr="003A0F55">
        <w:rPr>
          <w:rFonts w:ascii="Arial" w:hAnsi="Arial" w:cs="Arial"/>
          <w:color w:val="2E3D47"/>
          <w:sz w:val="20"/>
          <w:szCs w:val="20"/>
        </w:rPr>
        <w:t>I agree to continue to see all established treatment providers at the frequency discussed and to maintain open releases for my parents to communicate with each provider as well as to all providers to communicate with one another.</w:t>
      </w:r>
    </w:p>
    <w:p w:rsidR="003A0F55" w:rsidRPr="003A0F55" w:rsidRDefault="003A0F55" w:rsidP="003A0F55">
      <w:pPr>
        <w:numPr>
          <w:ilvl w:val="0"/>
          <w:numId w:val="9"/>
        </w:numPr>
        <w:spacing w:after="0" w:line="270" w:lineRule="atLeast"/>
        <w:ind w:left="450"/>
        <w:rPr>
          <w:rFonts w:ascii="Arial" w:hAnsi="Arial" w:cs="Arial"/>
          <w:color w:val="2E3D47"/>
          <w:sz w:val="20"/>
          <w:szCs w:val="20"/>
        </w:rPr>
      </w:pPr>
      <w:r w:rsidRPr="003A0F55">
        <w:rPr>
          <w:rFonts w:ascii="Arial" w:hAnsi="Arial" w:cs="Arial"/>
          <w:color w:val="2E3D47"/>
          <w:sz w:val="20"/>
          <w:szCs w:val="20"/>
        </w:rPr>
        <w:t>I agree to adhere to the meal plan as prescribed and discussed with dietitians (home dietitians)</w:t>
      </w:r>
      <w:proofErr w:type="gramStart"/>
      <w:r w:rsidRPr="003A0F55">
        <w:rPr>
          <w:rFonts w:ascii="Arial" w:hAnsi="Arial" w:cs="Arial"/>
          <w:color w:val="2E3D47"/>
          <w:sz w:val="20"/>
          <w:szCs w:val="20"/>
        </w:rPr>
        <w:t>  and</w:t>
      </w:r>
      <w:proofErr w:type="gramEnd"/>
      <w:r w:rsidRPr="003A0F55">
        <w:rPr>
          <w:rFonts w:ascii="Arial" w:hAnsi="Arial" w:cs="Arial"/>
          <w:color w:val="2E3D47"/>
          <w:sz w:val="20"/>
          <w:szCs w:val="20"/>
        </w:rPr>
        <w:t xml:space="preserve"> ( school dietitian) , and to include all additions and revisions.</w:t>
      </w:r>
    </w:p>
    <w:p w:rsidR="003A0F55" w:rsidRPr="003A0F55" w:rsidRDefault="003A0F55" w:rsidP="003A0F55">
      <w:pPr>
        <w:numPr>
          <w:ilvl w:val="0"/>
          <w:numId w:val="9"/>
        </w:numPr>
        <w:spacing w:after="0" w:line="270" w:lineRule="atLeast"/>
        <w:ind w:left="450"/>
        <w:rPr>
          <w:rFonts w:ascii="Arial" w:hAnsi="Arial" w:cs="Arial"/>
          <w:color w:val="2E3D47"/>
          <w:sz w:val="20"/>
          <w:szCs w:val="20"/>
        </w:rPr>
      </w:pPr>
      <w:r w:rsidRPr="003A0F55">
        <w:rPr>
          <w:rFonts w:ascii="Arial" w:hAnsi="Arial" w:cs="Arial"/>
          <w:color w:val="2E3D47"/>
          <w:sz w:val="20"/>
          <w:szCs w:val="20"/>
        </w:rPr>
        <w:t>I understand that I am expected to either continue to gain weight at the pre-established rate of (AMOUNT) per week or to maintain my weight within the established range.</w:t>
      </w:r>
    </w:p>
    <w:p w:rsidR="003A0F55" w:rsidRPr="003A0F55" w:rsidRDefault="003A0F55" w:rsidP="003A0F55">
      <w:pPr>
        <w:numPr>
          <w:ilvl w:val="0"/>
          <w:numId w:val="9"/>
        </w:numPr>
        <w:spacing w:after="0" w:line="270" w:lineRule="atLeast"/>
        <w:ind w:left="450"/>
        <w:rPr>
          <w:rFonts w:ascii="Arial" w:hAnsi="Arial" w:cs="Arial"/>
          <w:color w:val="2E3D47"/>
          <w:sz w:val="20"/>
          <w:szCs w:val="20"/>
        </w:rPr>
      </w:pPr>
      <w:r w:rsidRPr="003A0F55">
        <w:rPr>
          <w:rFonts w:ascii="Arial" w:hAnsi="Arial" w:cs="Arial"/>
          <w:color w:val="2E3D47"/>
          <w:sz w:val="20"/>
          <w:szCs w:val="20"/>
        </w:rPr>
        <w:t>I agree with the following back up plan not as a punishment but as a safety net to facilitate ongoing progress. Physical and emotional health and safety are a higher priority than educational progress or participation.</w:t>
      </w:r>
    </w:p>
    <w:p w:rsidR="003A0F55" w:rsidRPr="003A0F55" w:rsidRDefault="003A0F55" w:rsidP="003A0F55">
      <w:pPr>
        <w:numPr>
          <w:ilvl w:val="0"/>
          <w:numId w:val="9"/>
        </w:numPr>
        <w:spacing w:after="0" w:line="270" w:lineRule="atLeast"/>
        <w:ind w:left="450"/>
        <w:rPr>
          <w:rFonts w:ascii="Arial" w:hAnsi="Arial" w:cs="Arial"/>
          <w:color w:val="2E3D47"/>
          <w:sz w:val="20"/>
          <w:szCs w:val="20"/>
        </w:rPr>
      </w:pPr>
      <w:r w:rsidRPr="003A0F55">
        <w:rPr>
          <w:rFonts w:ascii="Arial" w:hAnsi="Arial" w:cs="Arial"/>
          <w:color w:val="2E3D47"/>
          <w:sz w:val="20"/>
          <w:szCs w:val="20"/>
        </w:rPr>
        <w:t>If weight goals are not met I have one week to regain lost weight PLUS minimum expected.</w:t>
      </w:r>
    </w:p>
    <w:p w:rsidR="003A0F55" w:rsidRPr="003A0F55" w:rsidRDefault="003A0F55" w:rsidP="003A0F55">
      <w:pPr>
        <w:numPr>
          <w:ilvl w:val="0"/>
          <w:numId w:val="9"/>
        </w:numPr>
        <w:spacing w:after="0" w:line="270" w:lineRule="atLeast"/>
        <w:ind w:left="450"/>
        <w:rPr>
          <w:rFonts w:ascii="Arial" w:hAnsi="Arial" w:cs="Arial"/>
          <w:color w:val="2E3D47"/>
          <w:sz w:val="20"/>
          <w:szCs w:val="20"/>
        </w:rPr>
      </w:pPr>
      <w:proofErr w:type="spellStart"/>
      <w:r w:rsidRPr="003A0F55">
        <w:rPr>
          <w:rFonts w:ascii="Arial" w:hAnsi="Arial" w:cs="Arial"/>
          <w:color w:val="2E3D47"/>
          <w:sz w:val="20"/>
          <w:szCs w:val="20"/>
        </w:rPr>
        <w:t>Back up</w:t>
      </w:r>
      <w:proofErr w:type="spellEnd"/>
      <w:r w:rsidRPr="003A0F55">
        <w:rPr>
          <w:rFonts w:ascii="Arial" w:hAnsi="Arial" w:cs="Arial"/>
          <w:color w:val="2E3D47"/>
          <w:sz w:val="20"/>
          <w:szCs w:val="20"/>
        </w:rPr>
        <w:t xml:space="preserve"> plan: if lost weight plus min. is not gained at the next appointment I will return home at the end of classes on Friday and all meals and snacks to be supervised by parents for the weekend. I will return to classes on Monday am. Once weight is restored plus 2 weeks of consistent weight gain at min. expected rate then I can remain at school for the weekends pending continued progress as outlined above or return to back up plan.</w:t>
      </w:r>
    </w:p>
    <w:p w:rsidR="003A0F55" w:rsidRPr="003A0F55" w:rsidRDefault="003A0F55" w:rsidP="003A0F55">
      <w:pPr>
        <w:numPr>
          <w:ilvl w:val="0"/>
          <w:numId w:val="9"/>
        </w:numPr>
        <w:spacing w:after="0" w:line="270" w:lineRule="atLeast"/>
        <w:ind w:left="450"/>
        <w:rPr>
          <w:rFonts w:ascii="Arial" w:hAnsi="Arial" w:cs="Arial"/>
          <w:color w:val="2E3D47"/>
          <w:sz w:val="20"/>
          <w:szCs w:val="20"/>
        </w:rPr>
      </w:pPr>
      <w:r w:rsidRPr="003A0F55">
        <w:rPr>
          <w:rFonts w:ascii="Arial" w:hAnsi="Arial" w:cs="Arial"/>
          <w:color w:val="2E3D47"/>
          <w:sz w:val="20"/>
          <w:szCs w:val="20"/>
        </w:rPr>
        <w:t>If supervised weekends do not result in expected weight restoration/maintenance in (X) days, I will withdraw from school for the semester.</w:t>
      </w:r>
    </w:p>
    <w:p w:rsidR="003A0F55" w:rsidRPr="003A0F55" w:rsidRDefault="003A0F55" w:rsidP="003A0F55">
      <w:pPr>
        <w:numPr>
          <w:ilvl w:val="0"/>
          <w:numId w:val="9"/>
        </w:numPr>
        <w:spacing w:after="0" w:line="270" w:lineRule="atLeast"/>
        <w:ind w:left="450"/>
        <w:rPr>
          <w:rFonts w:ascii="Arial" w:hAnsi="Arial" w:cs="Arial"/>
          <w:color w:val="2E3D47"/>
          <w:sz w:val="20"/>
          <w:szCs w:val="20"/>
        </w:rPr>
      </w:pPr>
      <w:r w:rsidRPr="003A0F55">
        <w:rPr>
          <w:rFonts w:ascii="Arial" w:hAnsi="Arial" w:cs="Arial"/>
          <w:color w:val="2E3D47"/>
          <w:sz w:val="20"/>
          <w:szCs w:val="20"/>
        </w:rPr>
        <w:t>I agree to update this contract with my team on these dates: (DATES)</w:t>
      </w:r>
    </w:p>
    <w:p w:rsidR="003A0F55" w:rsidRPr="003A0F55" w:rsidRDefault="003A0F55" w:rsidP="003A0F55">
      <w:pPr>
        <w:numPr>
          <w:ilvl w:val="0"/>
          <w:numId w:val="9"/>
        </w:numPr>
        <w:spacing w:after="0" w:line="270" w:lineRule="atLeast"/>
        <w:ind w:left="450"/>
        <w:rPr>
          <w:rFonts w:ascii="Arial" w:hAnsi="Arial" w:cs="Arial"/>
          <w:color w:val="2E3D47"/>
          <w:sz w:val="20"/>
          <w:szCs w:val="20"/>
        </w:rPr>
      </w:pPr>
      <w:r w:rsidRPr="003A0F55">
        <w:rPr>
          <w:rFonts w:ascii="Arial" w:hAnsi="Arial" w:cs="Arial"/>
          <w:color w:val="2E3D47"/>
          <w:sz w:val="20"/>
          <w:szCs w:val="20"/>
        </w:rPr>
        <w:t>Factors to discuss during reviews:</w:t>
      </w:r>
    </w:p>
    <w:p w:rsidR="003A0F55" w:rsidRPr="003A0F55" w:rsidRDefault="003A0F55" w:rsidP="003A0F55">
      <w:pPr>
        <w:numPr>
          <w:ilvl w:val="1"/>
          <w:numId w:val="10"/>
        </w:numPr>
        <w:spacing w:after="0" w:line="270" w:lineRule="atLeast"/>
        <w:ind w:left="900"/>
        <w:rPr>
          <w:rFonts w:ascii="Arial" w:hAnsi="Arial" w:cs="Arial"/>
          <w:color w:val="2E3D47"/>
          <w:sz w:val="20"/>
          <w:szCs w:val="20"/>
        </w:rPr>
      </w:pPr>
      <w:r w:rsidRPr="003A0F55">
        <w:rPr>
          <w:rFonts w:ascii="Arial" w:hAnsi="Arial" w:cs="Arial"/>
          <w:color w:val="2E3D47"/>
          <w:sz w:val="20"/>
          <w:szCs w:val="20"/>
        </w:rPr>
        <w:t>Role of therapy/therapist at school</w:t>
      </w:r>
    </w:p>
    <w:p w:rsidR="003A0F55" w:rsidRPr="003A0F55" w:rsidRDefault="003A0F55" w:rsidP="003A0F55">
      <w:pPr>
        <w:numPr>
          <w:ilvl w:val="1"/>
          <w:numId w:val="10"/>
        </w:numPr>
        <w:spacing w:after="0" w:line="270" w:lineRule="atLeast"/>
        <w:ind w:left="900"/>
        <w:rPr>
          <w:rFonts w:ascii="Arial" w:hAnsi="Arial" w:cs="Arial"/>
          <w:color w:val="2E3D47"/>
          <w:sz w:val="20"/>
          <w:szCs w:val="20"/>
        </w:rPr>
      </w:pPr>
      <w:r w:rsidRPr="003A0F55">
        <w:rPr>
          <w:rFonts w:ascii="Arial" w:hAnsi="Arial" w:cs="Arial"/>
          <w:color w:val="2E3D47"/>
          <w:sz w:val="20"/>
          <w:szCs w:val="20"/>
        </w:rPr>
        <w:t>Medical monitoring</w:t>
      </w:r>
    </w:p>
    <w:p w:rsidR="003A0F55" w:rsidRPr="003A0F55" w:rsidRDefault="003A0F55" w:rsidP="003A0F55">
      <w:pPr>
        <w:numPr>
          <w:ilvl w:val="1"/>
          <w:numId w:val="10"/>
        </w:numPr>
        <w:spacing w:after="0" w:line="270" w:lineRule="atLeast"/>
        <w:ind w:left="900"/>
        <w:rPr>
          <w:rFonts w:ascii="Arial" w:hAnsi="Arial" w:cs="Arial"/>
          <w:color w:val="2E3D47"/>
          <w:sz w:val="20"/>
          <w:szCs w:val="20"/>
        </w:rPr>
      </w:pPr>
      <w:r w:rsidRPr="003A0F55">
        <w:rPr>
          <w:rFonts w:ascii="Arial" w:hAnsi="Arial" w:cs="Arial"/>
          <w:color w:val="2E3D47"/>
          <w:sz w:val="20"/>
          <w:szCs w:val="20"/>
        </w:rPr>
        <w:t>Non-weight measures of mental health</w:t>
      </w:r>
    </w:p>
    <w:p w:rsidR="003A0F55" w:rsidRPr="003A0F55" w:rsidRDefault="003A0F55" w:rsidP="003A0F55">
      <w:pPr>
        <w:numPr>
          <w:ilvl w:val="1"/>
          <w:numId w:val="10"/>
        </w:numPr>
        <w:spacing w:after="0" w:line="270" w:lineRule="atLeast"/>
        <w:ind w:left="900"/>
        <w:rPr>
          <w:rFonts w:ascii="Arial" w:hAnsi="Arial" w:cs="Arial"/>
          <w:color w:val="2E3D47"/>
          <w:sz w:val="20"/>
          <w:szCs w:val="20"/>
        </w:rPr>
      </w:pPr>
      <w:r w:rsidRPr="003A0F55">
        <w:rPr>
          <w:rFonts w:ascii="Arial" w:hAnsi="Arial" w:cs="Arial"/>
          <w:color w:val="2E3D47"/>
          <w:sz w:val="20"/>
          <w:szCs w:val="20"/>
        </w:rPr>
        <w:t>Sleep</w:t>
      </w:r>
    </w:p>
    <w:p w:rsidR="003A0F55" w:rsidRPr="003A0F55" w:rsidRDefault="003A0F55" w:rsidP="003A0F55">
      <w:pPr>
        <w:numPr>
          <w:ilvl w:val="1"/>
          <w:numId w:val="10"/>
        </w:numPr>
        <w:spacing w:after="0" w:line="270" w:lineRule="atLeast"/>
        <w:ind w:left="900"/>
        <w:rPr>
          <w:rFonts w:ascii="Arial" w:hAnsi="Arial" w:cs="Arial"/>
          <w:color w:val="2E3D47"/>
          <w:sz w:val="20"/>
          <w:szCs w:val="20"/>
        </w:rPr>
      </w:pPr>
      <w:r w:rsidRPr="003A0F55">
        <w:rPr>
          <w:rFonts w:ascii="Arial" w:hAnsi="Arial" w:cs="Arial"/>
          <w:color w:val="2E3D47"/>
          <w:sz w:val="20"/>
          <w:szCs w:val="20"/>
        </w:rPr>
        <w:t>Athletics/Activity levels</w:t>
      </w:r>
    </w:p>
    <w:p w:rsidR="003A0F55" w:rsidRPr="003A0F55" w:rsidRDefault="003A0F55" w:rsidP="003A0F55">
      <w:pPr>
        <w:numPr>
          <w:ilvl w:val="1"/>
          <w:numId w:val="10"/>
        </w:numPr>
        <w:spacing w:after="0" w:line="270" w:lineRule="atLeast"/>
        <w:ind w:left="900"/>
        <w:rPr>
          <w:rFonts w:ascii="Arial" w:hAnsi="Arial" w:cs="Arial"/>
          <w:color w:val="2E3D47"/>
          <w:sz w:val="20"/>
          <w:szCs w:val="20"/>
        </w:rPr>
      </w:pPr>
      <w:r w:rsidRPr="003A0F55">
        <w:rPr>
          <w:rFonts w:ascii="Arial" w:hAnsi="Arial" w:cs="Arial"/>
          <w:color w:val="2E3D47"/>
          <w:sz w:val="20"/>
          <w:szCs w:val="20"/>
        </w:rPr>
        <w:t>Level of communication with family (calls/visits per week/month</w:t>
      </w:r>
    </w:p>
    <w:p w:rsidR="003A0F55" w:rsidRPr="003A0F55" w:rsidRDefault="003A0F55" w:rsidP="003A0F55">
      <w:pPr>
        <w:numPr>
          <w:ilvl w:val="1"/>
          <w:numId w:val="10"/>
        </w:numPr>
        <w:spacing w:after="0" w:line="270" w:lineRule="atLeast"/>
        <w:ind w:left="900"/>
        <w:rPr>
          <w:rFonts w:ascii="Arial" w:hAnsi="Arial" w:cs="Arial"/>
          <w:color w:val="2E3D47"/>
          <w:sz w:val="20"/>
          <w:szCs w:val="20"/>
        </w:rPr>
      </w:pPr>
      <w:r w:rsidRPr="003A0F55">
        <w:rPr>
          <w:rFonts w:ascii="Arial" w:hAnsi="Arial" w:cs="Arial"/>
          <w:color w:val="2E3D47"/>
          <w:sz w:val="20"/>
          <w:szCs w:val="20"/>
        </w:rPr>
        <w:t>Meal plan/in-room food/money for food</w:t>
      </w:r>
    </w:p>
    <w:p w:rsidR="003A0F55" w:rsidRPr="003A0F55" w:rsidRDefault="003A0F55" w:rsidP="003A0F55">
      <w:pPr>
        <w:numPr>
          <w:ilvl w:val="1"/>
          <w:numId w:val="10"/>
        </w:numPr>
        <w:spacing w:after="0" w:line="270" w:lineRule="atLeast"/>
        <w:ind w:left="900"/>
        <w:rPr>
          <w:rFonts w:ascii="Arial" w:hAnsi="Arial" w:cs="Arial"/>
          <w:color w:val="2E3D47"/>
          <w:sz w:val="20"/>
          <w:szCs w:val="20"/>
        </w:rPr>
      </w:pPr>
      <w:r w:rsidRPr="003A0F55">
        <w:rPr>
          <w:rFonts w:ascii="Arial" w:hAnsi="Arial" w:cs="Arial"/>
          <w:color w:val="2E3D47"/>
          <w:sz w:val="20"/>
          <w:szCs w:val="20"/>
        </w:rPr>
        <w:t>Meal support peers/adults</w:t>
      </w:r>
    </w:p>
    <w:p w:rsidR="003A0F55" w:rsidRPr="003A0F55" w:rsidRDefault="003A0F55" w:rsidP="003A0F55">
      <w:pPr>
        <w:numPr>
          <w:ilvl w:val="1"/>
          <w:numId w:val="10"/>
        </w:numPr>
        <w:spacing w:after="0" w:line="270" w:lineRule="atLeast"/>
        <w:ind w:left="900"/>
        <w:rPr>
          <w:rFonts w:ascii="Arial" w:hAnsi="Arial" w:cs="Arial"/>
          <w:color w:val="2E3D47"/>
          <w:sz w:val="20"/>
          <w:szCs w:val="20"/>
        </w:rPr>
      </w:pPr>
      <w:r w:rsidRPr="003A0F55">
        <w:rPr>
          <w:rFonts w:ascii="Arial" w:hAnsi="Arial" w:cs="Arial"/>
          <w:color w:val="2E3D47"/>
          <w:sz w:val="20"/>
          <w:szCs w:val="20"/>
        </w:rPr>
        <w:t>Communication with college staff/dorm staff</w:t>
      </w:r>
    </w:p>
    <w:p w:rsidR="003A0F55" w:rsidRPr="003A0F55" w:rsidRDefault="003A0F55" w:rsidP="003A0F55">
      <w:pPr>
        <w:numPr>
          <w:ilvl w:val="1"/>
          <w:numId w:val="10"/>
        </w:numPr>
        <w:spacing w:after="0" w:line="270" w:lineRule="atLeast"/>
        <w:ind w:left="900"/>
        <w:rPr>
          <w:rFonts w:ascii="Arial" w:hAnsi="Arial" w:cs="Arial"/>
          <w:color w:val="2E3D47"/>
          <w:sz w:val="20"/>
          <w:szCs w:val="20"/>
        </w:rPr>
      </w:pPr>
      <w:r w:rsidRPr="003A0F55">
        <w:rPr>
          <w:rFonts w:ascii="Arial" w:hAnsi="Arial" w:cs="Arial"/>
          <w:color w:val="2E3D47"/>
          <w:sz w:val="20"/>
          <w:szCs w:val="20"/>
        </w:rPr>
        <w:t>Medication management</w:t>
      </w:r>
    </w:p>
    <w:p w:rsidR="003A0F55" w:rsidRPr="003A0F55" w:rsidRDefault="003A0F55" w:rsidP="003A0F55">
      <w:pPr>
        <w:pStyle w:val="NormalWeb"/>
        <w:spacing w:before="0" w:beforeAutospacing="0" w:after="0" w:afterAutospacing="0" w:line="270" w:lineRule="atLeast"/>
        <w:rPr>
          <w:rFonts w:ascii="Arial" w:hAnsi="Arial" w:cs="Arial"/>
          <w:color w:val="2E3D47"/>
          <w:sz w:val="20"/>
          <w:szCs w:val="20"/>
        </w:rPr>
      </w:pPr>
    </w:p>
    <w:sectPr w:rsidR="003A0F55" w:rsidRPr="003A0F55" w:rsidSect="00F07425">
      <w:pgSz w:w="12240" w:h="15840"/>
      <w:pgMar w:top="720" w:right="1008" w:bottom="720" w:left="1008"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536" w:rsidRDefault="00C22536" w:rsidP="00862A0E">
      <w:pPr>
        <w:spacing w:after="0" w:line="240" w:lineRule="auto"/>
      </w:pPr>
      <w:r>
        <w:separator/>
      </w:r>
    </w:p>
  </w:endnote>
  <w:endnote w:type="continuationSeparator" w:id="0">
    <w:p w:rsidR="00C22536" w:rsidRDefault="00C22536" w:rsidP="00862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536" w:rsidRDefault="00C22536" w:rsidP="00862A0E">
      <w:pPr>
        <w:spacing w:after="0" w:line="240" w:lineRule="auto"/>
      </w:pPr>
      <w:r>
        <w:separator/>
      </w:r>
    </w:p>
  </w:footnote>
  <w:footnote w:type="continuationSeparator" w:id="0">
    <w:p w:rsidR="00C22536" w:rsidRDefault="00C22536" w:rsidP="00862A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F56EF"/>
    <w:multiLevelType w:val="hybridMultilevel"/>
    <w:tmpl w:val="D31A1E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BE6AA9"/>
    <w:multiLevelType w:val="multilevel"/>
    <w:tmpl w:val="595ED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B148BF"/>
    <w:multiLevelType w:val="hybridMultilevel"/>
    <w:tmpl w:val="3080FA5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4C3870"/>
    <w:multiLevelType w:val="multilevel"/>
    <w:tmpl w:val="9E0C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DD15A6"/>
    <w:multiLevelType w:val="hybridMultilevel"/>
    <w:tmpl w:val="1C7625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911216"/>
    <w:multiLevelType w:val="multilevel"/>
    <w:tmpl w:val="067E56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7605B1"/>
    <w:multiLevelType w:val="hybridMultilevel"/>
    <w:tmpl w:val="3272C11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1F3AC7"/>
    <w:multiLevelType w:val="multilevel"/>
    <w:tmpl w:val="406AB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9930C2"/>
    <w:multiLevelType w:val="multilevel"/>
    <w:tmpl w:val="6EEA99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5"/>
  </w:num>
  <w:num w:numId="4">
    <w:abstractNumId w:val="6"/>
  </w:num>
  <w:num w:numId="5">
    <w:abstractNumId w:val="0"/>
  </w:num>
  <w:num w:numId="6">
    <w:abstractNumId w:val="2"/>
  </w:num>
  <w:num w:numId="7">
    <w:abstractNumId w:val="4"/>
  </w:num>
  <w:num w:numId="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A0E"/>
    <w:rsid w:val="000B3F17"/>
    <w:rsid w:val="000D70F6"/>
    <w:rsid w:val="00155407"/>
    <w:rsid w:val="002308C6"/>
    <w:rsid w:val="0025326F"/>
    <w:rsid w:val="00261CE3"/>
    <w:rsid w:val="002756F8"/>
    <w:rsid w:val="003A0F55"/>
    <w:rsid w:val="004A770C"/>
    <w:rsid w:val="007E0133"/>
    <w:rsid w:val="0085712B"/>
    <w:rsid w:val="00862A0E"/>
    <w:rsid w:val="00A704D0"/>
    <w:rsid w:val="00B21248"/>
    <w:rsid w:val="00C22536"/>
    <w:rsid w:val="00C528F1"/>
    <w:rsid w:val="00F05500"/>
    <w:rsid w:val="00F07425"/>
    <w:rsid w:val="00F80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2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62A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528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2A0E"/>
    <w:rPr>
      <w:rFonts w:ascii="Times New Roman" w:eastAsia="Times New Roman" w:hAnsi="Times New Roman" w:cs="Times New Roman"/>
      <w:b/>
      <w:bCs/>
      <w:sz w:val="36"/>
      <w:szCs w:val="36"/>
    </w:rPr>
  </w:style>
  <w:style w:type="paragraph" w:styleId="NormalWeb">
    <w:name w:val="Normal (Web)"/>
    <w:basedOn w:val="Normal"/>
    <w:uiPriority w:val="99"/>
    <w:unhideWhenUsed/>
    <w:rsid w:val="00862A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62A0E"/>
  </w:style>
  <w:style w:type="character" w:styleId="Strong">
    <w:name w:val="Strong"/>
    <w:basedOn w:val="DefaultParagraphFont"/>
    <w:uiPriority w:val="22"/>
    <w:qFormat/>
    <w:rsid w:val="00862A0E"/>
    <w:rPr>
      <w:b/>
      <w:bCs/>
    </w:rPr>
  </w:style>
  <w:style w:type="character" w:styleId="Emphasis">
    <w:name w:val="Emphasis"/>
    <w:basedOn w:val="DefaultParagraphFont"/>
    <w:uiPriority w:val="20"/>
    <w:qFormat/>
    <w:rsid w:val="00862A0E"/>
    <w:rPr>
      <w:i/>
      <w:iCs/>
    </w:rPr>
  </w:style>
  <w:style w:type="paragraph" w:customStyle="1" w:styleId="tablecontents">
    <w:name w:val="tablecontents"/>
    <w:basedOn w:val="Normal"/>
    <w:rsid w:val="00862A0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2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A0E"/>
  </w:style>
  <w:style w:type="paragraph" w:styleId="Footer">
    <w:name w:val="footer"/>
    <w:basedOn w:val="Normal"/>
    <w:link w:val="FooterChar"/>
    <w:uiPriority w:val="99"/>
    <w:unhideWhenUsed/>
    <w:rsid w:val="00862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A0E"/>
  </w:style>
  <w:style w:type="character" w:styleId="SubtleEmphasis">
    <w:name w:val="Subtle Emphasis"/>
    <w:basedOn w:val="DefaultParagraphFont"/>
    <w:uiPriority w:val="19"/>
    <w:qFormat/>
    <w:rsid w:val="00862A0E"/>
    <w:rPr>
      <w:i/>
      <w:iCs/>
      <w:color w:val="808080" w:themeColor="text1" w:themeTint="7F"/>
    </w:rPr>
  </w:style>
  <w:style w:type="character" w:customStyle="1" w:styleId="Heading1Char">
    <w:name w:val="Heading 1 Char"/>
    <w:basedOn w:val="DefaultParagraphFont"/>
    <w:link w:val="Heading1"/>
    <w:uiPriority w:val="9"/>
    <w:rsid w:val="00C528F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528F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E0133"/>
    <w:pPr>
      <w:ind w:left="720"/>
      <w:contextualSpacing/>
    </w:pPr>
  </w:style>
  <w:style w:type="character" w:customStyle="1" w:styleId="titlehead">
    <w:name w:val="titlehead"/>
    <w:basedOn w:val="DefaultParagraphFont"/>
    <w:rsid w:val="003A0F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2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62A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528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2A0E"/>
    <w:rPr>
      <w:rFonts w:ascii="Times New Roman" w:eastAsia="Times New Roman" w:hAnsi="Times New Roman" w:cs="Times New Roman"/>
      <w:b/>
      <w:bCs/>
      <w:sz w:val="36"/>
      <w:szCs w:val="36"/>
    </w:rPr>
  </w:style>
  <w:style w:type="paragraph" w:styleId="NormalWeb">
    <w:name w:val="Normal (Web)"/>
    <w:basedOn w:val="Normal"/>
    <w:uiPriority w:val="99"/>
    <w:unhideWhenUsed/>
    <w:rsid w:val="00862A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62A0E"/>
  </w:style>
  <w:style w:type="character" w:styleId="Strong">
    <w:name w:val="Strong"/>
    <w:basedOn w:val="DefaultParagraphFont"/>
    <w:uiPriority w:val="22"/>
    <w:qFormat/>
    <w:rsid w:val="00862A0E"/>
    <w:rPr>
      <w:b/>
      <w:bCs/>
    </w:rPr>
  </w:style>
  <w:style w:type="character" w:styleId="Emphasis">
    <w:name w:val="Emphasis"/>
    <w:basedOn w:val="DefaultParagraphFont"/>
    <w:uiPriority w:val="20"/>
    <w:qFormat/>
    <w:rsid w:val="00862A0E"/>
    <w:rPr>
      <w:i/>
      <w:iCs/>
    </w:rPr>
  </w:style>
  <w:style w:type="paragraph" w:customStyle="1" w:styleId="tablecontents">
    <w:name w:val="tablecontents"/>
    <w:basedOn w:val="Normal"/>
    <w:rsid w:val="00862A0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62A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A0E"/>
  </w:style>
  <w:style w:type="paragraph" w:styleId="Footer">
    <w:name w:val="footer"/>
    <w:basedOn w:val="Normal"/>
    <w:link w:val="FooterChar"/>
    <w:uiPriority w:val="99"/>
    <w:unhideWhenUsed/>
    <w:rsid w:val="00862A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A0E"/>
  </w:style>
  <w:style w:type="character" w:styleId="SubtleEmphasis">
    <w:name w:val="Subtle Emphasis"/>
    <w:basedOn w:val="DefaultParagraphFont"/>
    <w:uiPriority w:val="19"/>
    <w:qFormat/>
    <w:rsid w:val="00862A0E"/>
    <w:rPr>
      <w:i/>
      <w:iCs/>
      <w:color w:val="808080" w:themeColor="text1" w:themeTint="7F"/>
    </w:rPr>
  </w:style>
  <w:style w:type="character" w:customStyle="1" w:styleId="Heading1Char">
    <w:name w:val="Heading 1 Char"/>
    <w:basedOn w:val="DefaultParagraphFont"/>
    <w:link w:val="Heading1"/>
    <w:uiPriority w:val="9"/>
    <w:rsid w:val="00C528F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528F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E0133"/>
    <w:pPr>
      <w:ind w:left="720"/>
      <w:contextualSpacing/>
    </w:pPr>
  </w:style>
  <w:style w:type="character" w:customStyle="1" w:styleId="titlehead">
    <w:name w:val="titlehead"/>
    <w:basedOn w:val="DefaultParagraphFont"/>
    <w:rsid w:val="003A0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48205">
      <w:bodyDiv w:val="1"/>
      <w:marLeft w:val="0"/>
      <w:marRight w:val="0"/>
      <w:marTop w:val="0"/>
      <w:marBottom w:val="0"/>
      <w:divBdr>
        <w:top w:val="none" w:sz="0" w:space="0" w:color="auto"/>
        <w:left w:val="none" w:sz="0" w:space="0" w:color="auto"/>
        <w:bottom w:val="none" w:sz="0" w:space="0" w:color="auto"/>
        <w:right w:val="none" w:sz="0" w:space="0" w:color="auto"/>
      </w:divBdr>
      <w:divsChild>
        <w:div w:id="1679113545">
          <w:marLeft w:val="0"/>
          <w:marRight w:val="0"/>
          <w:marTop w:val="0"/>
          <w:marBottom w:val="0"/>
          <w:divBdr>
            <w:top w:val="none" w:sz="0" w:space="0" w:color="auto"/>
            <w:left w:val="none" w:sz="0" w:space="0" w:color="auto"/>
            <w:bottom w:val="none" w:sz="0" w:space="0" w:color="auto"/>
            <w:right w:val="none" w:sz="0" w:space="0" w:color="auto"/>
          </w:divBdr>
          <w:divsChild>
            <w:div w:id="152840791">
              <w:marLeft w:val="0"/>
              <w:marRight w:val="0"/>
              <w:marTop w:val="0"/>
              <w:marBottom w:val="0"/>
              <w:divBdr>
                <w:top w:val="none" w:sz="0" w:space="0" w:color="auto"/>
                <w:left w:val="none" w:sz="0" w:space="0" w:color="auto"/>
                <w:bottom w:val="none" w:sz="0" w:space="0" w:color="auto"/>
                <w:right w:val="none" w:sz="0" w:space="0" w:color="auto"/>
              </w:divBdr>
            </w:div>
          </w:divsChild>
        </w:div>
        <w:div w:id="1586915597">
          <w:marLeft w:val="0"/>
          <w:marRight w:val="0"/>
          <w:marTop w:val="0"/>
          <w:marBottom w:val="0"/>
          <w:divBdr>
            <w:top w:val="none" w:sz="0" w:space="0" w:color="auto"/>
            <w:left w:val="none" w:sz="0" w:space="0" w:color="auto"/>
            <w:bottom w:val="none" w:sz="0" w:space="0" w:color="auto"/>
            <w:right w:val="none" w:sz="0" w:space="0" w:color="auto"/>
          </w:divBdr>
          <w:divsChild>
            <w:div w:id="1809667888">
              <w:marLeft w:val="0"/>
              <w:marRight w:val="0"/>
              <w:marTop w:val="0"/>
              <w:marBottom w:val="0"/>
              <w:divBdr>
                <w:top w:val="none" w:sz="0" w:space="0" w:color="auto"/>
                <w:left w:val="none" w:sz="0" w:space="0" w:color="auto"/>
                <w:bottom w:val="none" w:sz="0" w:space="0" w:color="auto"/>
                <w:right w:val="none" w:sz="0" w:space="0" w:color="auto"/>
              </w:divBdr>
              <w:divsChild>
                <w:div w:id="228924210">
                  <w:marLeft w:val="0"/>
                  <w:marRight w:val="0"/>
                  <w:marTop w:val="0"/>
                  <w:marBottom w:val="0"/>
                  <w:divBdr>
                    <w:top w:val="none" w:sz="0" w:space="0" w:color="auto"/>
                    <w:left w:val="none" w:sz="0" w:space="0" w:color="auto"/>
                    <w:bottom w:val="none" w:sz="0" w:space="0" w:color="auto"/>
                    <w:right w:val="none" w:sz="0" w:space="0" w:color="auto"/>
                  </w:divBdr>
                  <w:divsChild>
                    <w:div w:id="1227574271">
                      <w:marLeft w:val="0"/>
                      <w:marRight w:val="0"/>
                      <w:marTop w:val="0"/>
                      <w:marBottom w:val="0"/>
                      <w:divBdr>
                        <w:top w:val="none" w:sz="0" w:space="0" w:color="auto"/>
                        <w:left w:val="none" w:sz="0" w:space="0" w:color="auto"/>
                        <w:bottom w:val="none" w:sz="0" w:space="0" w:color="auto"/>
                        <w:right w:val="none" w:sz="0" w:space="0" w:color="auto"/>
                      </w:divBdr>
                    </w:div>
                    <w:div w:id="424963436">
                      <w:marLeft w:val="0"/>
                      <w:marRight w:val="0"/>
                      <w:marTop w:val="0"/>
                      <w:marBottom w:val="0"/>
                      <w:divBdr>
                        <w:top w:val="none" w:sz="0" w:space="0" w:color="auto"/>
                        <w:left w:val="none" w:sz="0" w:space="0" w:color="auto"/>
                        <w:bottom w:val="none" w:sz="0" w:space="0" w:color="auto"/>
                        <w:right w:val="none" w:sz="0" w:space="0" w:color="auto"/>
                      </w:divBdr>
                    </w:div>
                    <w:div w:id="2124568852">
                      <w:marLeft w:val="0"/>
                      <w:marRight w:val="0"/>
                      <w:marTop w:val="0"/>
                      <w:marBottom w:val="0"/>
                      <w:divBdr>
                        <w:top w:val="none" w:sz="0" w:space="0" w:color="auto"/>
                        <w:left w:val="none" w:sz="0" w:space="0" w:color="auto"/>
                        <w:bottom w:val="none" w:sz="0" w:space="0" w:color="auto"/>
                        <w:right w:val="none" w:sz="0" w:space="0" w:color="auto"/>
                      </w:divBdr>
                    </w:div>
                    <w:div w:id="2001038934">
                      <w:marLeft w:val="0"/>
                      <w:marRight w:val="0"/>
                      <w:marTop w:val="0"/>
                      <w:marBottom w:val="0"/>
                      <w:divBdr>
                        <w:top w:val="none" w:sz="0" w:space="0" w:color="auto"/>
                        <w:left w:val="none" w:sz="0" w:space="0" w:color="auto"/>
                        <w:bottom w:val="none" w:sz="0" w:space="0" w:color="auto"/>
                        <w:right w:val="none" w:sz="0" w:space="0" w:color="auto"/>
                      </w:divBdr>
                    </w:div>
                    <w:div w:id="1984579281">
                      <w:marLeft w:val="0"/>
                      <w:marRight w:val="0"/>
                      <w:marTop w:val="0"/>
                      <w:marBottom w:val="0"/>
                      <w:divBdr>
                        <w:top w:val="none" w:sz="0" w:space="0" w:color="auto"/>
                        <w:left w:val="none" w:sz="0" w:space="0" w:color="auto"/>
                        <w:bottom w:val="none" w:sz="0" w:space="0" w:color="auto"/>
                        <w:right w:val="none" w:sz="0" w:space="0" w:color="auto"/>
                      </w:divBdr>
                    </w:div>
                    <w:div w:id="2037272132">
                      <w:marLeft w:val="0"/>
                      <w:marRight w:val="0"/>
                      <w:marTop w:val="0"/>
                      <w:marBottom w:val="0"/>
                      <w:divBdr>
                        <w:top w:val="none" w:sz="0" w:space="0" w:color="auto"/>
                        <w:left w:val="none" w:sz="0" w:space="0" w:color="auto"/>
                        <w:bottom w:val="none" w:sz="0" w:space="0" w:color="auto"/>
                        <w:right w:val="none" w:sz="0" w:space="0" w:color="auto"/>
                      </w:divBdr>
                    </w:div>
                    <w:div w:id="919487829">
                      <w:marLeft w:val="0"/>
                      <w:marRight w:val="0"/>
                      <w:marTop w:val="0"/>
                      <w:marBottom w:val="0"/>
                      <w:divBdr>
                        <w:top w:val="none" w:sz="0" w:space="0" w:color="auto"/>
                        <w:left w:val="none" w:sz="0" w:space="0" w:color="auto"/>
                        <w:bottom w:val="none" w:sz="0" w:space="0" w:color="auto"/>
                        <w:right w:val="none" w:sz="0" w:space="0" w:color="auto"/>
                      </w:divBdr>
                    </w:div>
                    <w:div w:id="1875850346">
                      <w:marLeft w:val="0"/>
                      <w:marRight w:val="0"/>
                      <w:marTop w:val="0"/>
                      <w:marBottom w:val="0"/>
                      <w:divBdr>
                        <w:top w:val="none" w:sz="0" w:space="0" w:color="auto"/>
                        <w:left w:val="none" w:sz="0" w:space="0" w:color="auto"/>
                        <w:bottom w:val="none" w:sz="0" w:space="0" w:color="auto"/>
                        <w:right w:val="none" w:sz="0" w:space="0" w:color="auto"/>
                      </w:divBdr>
                    </w:div>
                    <w:div w:id="1606689837">
                      <w:marLeft w:val="0"/>
                      <w:marRight w:val="0"/>
                      <w:marTop w:val="0"/>
                      <w:marBottom w:val="0"/>
                      <w:divBdr>
                        <w:top w:val="none" w:sz="0" w:space="0" w:color="auto"/>
                        <w:left w:val="none" w:sz="0" w:space="0" w:color="auto"/>
                        <w:bottom w:val="none" w:sz="0" w:space="0" w:color="auto"/>
                        <w:right w:val="none" w:sz="0" w:space="0" w:color="auto"/>
                      </w:divBdr>
                    </w:div>
                    <w:div w:id="1573781788">
                      <w:marLeft w:val="0"/>
                      <w:marRight w:val="0"/>
                      <w:marTop w:val="0"/>
                      <w:marBottom w:val="0"/>
                      <w:divBdr>
                        <w:top w:val="none" w:sz="0" w:space="0" w:color="auto"/>
                        <w:left w:val="none" w:sz="0" w:space="0" w:color="auto"/>
                        <w:bottom w:val="none" w:sz="0" w:space="0" w:color="auto"/>
                        <w:right w:val="none" w:sz="0" w:space="0" w:color="auto"/>
                      </w:divBdr>
                    </w:div>
                    <w:div w:id="217205579">
                      <w:marLeft w:val="0"/>
                      <w:marRight w:val="0"/>
                      <w:marTop w:val="0"/>
                      <w:marBottom w:val="0"/>
                      <w:divBdr>
                        <w:top w:val="none" w:sz="0" w:space="0" w:color="auto"/>
                        <w:left w:val="none" w:sz="0" w:space="0" w:color="auto"/>
                        <w:bottom w:val="none" w:sz="0" w:space="0" w:color="auto"/>
                        <w:right w:val="none" w:sz="0" w:space="0" w:color="auto"/>
                      </w:divBdr>
                    </w:div>
                    <w:div w:id="528026054">
                      <w:marLeft w:val="0"/>
                      <w:marRight w:val="0"/>
                      <w:marTop w:val="0"/>
                      <w:marBottom w:val="0"/>
                      <w:divBdr>
                        <w:top w:val="none" w:sz="0" w:space="0" w:color="auto"/>
                        <w:left w:val="none" w:sz="0" w:space="0" w:color="auto"/>
                        <w:bottom w:val="none" w:sz="0" w:space="0" w:color="auto"/>
                        <w:right w:val="none" w:sz="0" w:space="0" w:color="auto"/>
                      </w:divBdr>
                    </w:div>
                    <w:div w:id="25915832">
                      <w:marLeft w:val="0"/>
                      <w:marRight w:val="0"/>
                      <w:marTop w:val="0"/>
                      <w:marBottom w:val="0"/>
                      <w:divBdr>
                        <w:top w:val="none" w:sz="0" w:space="0" w:color="auto"/>
                        <w:left w:val="none" w:sz="0" w:space="0" w:color="auto"/>
                        <w:bottom w:val="none" w:sz="0" w:space="0" w:color="auto"/>
                        <w:right w:val="none" w:sz="0" w:space="0" w:color="auto"/>
                      </w:divBdr>
                    </w:div>
                    <w:div w:id="1502816457">
                      <w:marLeft w:val="0"/>
                      <w:marRight w:val="0"/>
                      <w:marTop w:val="0"/>
                      <w:marBottom w:val="0"/>
                      <w:divBdr>
                        <w:top w:val="none" w:sz="0" w:space="0" w:color="auto"/>
                        <w:left w:val="none" w:sz="0" w:space="0" w:color="auto"/>
                        <w:bottom w:val="none" w:sz="0" w:space="0" w:color="auto"/>
                        <w:right w:val="none" w:sz="0" w:space="0" w:color="auto"/>
                      </w:divBdr>
                    </w:div>
                    <w:div w:id="1251037213">
                      <w:marLeft w:val="0"/>
                      <w:marRight w:val="0"/>
                      <w:marTop w:val="0"/>
                      <w:marBottom w:val="0"/>
                      <w:divBdr>
                        <w:top w:val="none" w:sz="0" w:space="0" w:color="auto"/>
                        <w:left w:val="none" w:sz="0" w:space="0" w:color="auto"/>
                        <w:bottom w:val="none" w:sz="0" w:space="0" w:color="auto"/>
                        <w:right w:val="none" w:sz="0" w:space="0" w:color="auto"/>
                      </w:divBdr>
                    </w:div>
                    <w:div w:id="125052642">
                      <w:marLeft w:val="0"/>
                      <w:marRight w:val="0"/>
                      <w:marTop w:val="0"/>
                      <w:marBottom w:val="0"/>
                      <w:divBdr>
                        <w:top w:val="none" w:sz="0" w:space="0" w:color="auto"/>
                        <w:left w:val="none" w:sz="0" w:space="0" w:color="auto"/>
                        <w:bottom w:val="none" w:sz="0" w:space="0" w:color="auto"/>
                        <w:right w:val="none" w:sz="0" w:space="0" w:color="auto"/>
                      </w:divBdr>
                    </w:div>
                    <w:div w:id="1111126973">
                      <w:marLeft w:val="0"/>
                      <w:marRight w:val="0"/>
                      <w:marTop w:val="0"/>
                      <w:marBottom w:val="0"/>
                      <w:divBdr>
                        <w:top w:val="none" w:sz="0" w:space="0" w:color="auto"/>
                        <w:left w:val="none" w:sz="0" w:space="0" w:color="auto"/>
                        <w:bottom w:val="none" w:sz="0" w:space="0" w:color="auto"/>
                        <w:right w:val="none" w:sz="0" w:space="0" w:color="auto"/>
                      </w:divBdr>
                    </w:div>
                    <w:div w:id="990871386">
                      <w:marLeft w:val="0"/>
                      <w:marRight w:val="0"/>
                      <w:marTop w:val="0"/>
                      <w:marBottom w:val="0"/>
                      <w:divBdr>
                        <w:top w:val="none" w:sz="0" w:space="0" w:color="auto"/>
                        <w:left w:val="none" w:sz="0" w:space="0" w:color="auto"/>
                        <w:bottom w:val="none" w:sz="0" w:space="0" w:color="auto"/>
                        <w:right w:val="none" w:sz="0" w:space="0" w:color="auto"/>
                      </w:divBdr>
                    </w:div>
                    <w:div w:id="1193156072">
                      <w:marLeft w:val="0"/>
                      <w:marRight w:val="0"/>
                      <w:marTop w:val="0"/>
                      <w:marBottom w:val="0"/>
                      <w:divBdr>
                        <w:top w:val="none" w:sz="0" w:space="0" w:color="auto"/>
                        <w:left w:val="none" w:sz="0" w:space="0" w:color="auto"/>
                        <w:bottom w:val="none" w:sz="0" w:space="0" w:color="auto"/>
                        <w:right w:val="none" w:sz="0" w:space="0" w:color="auto"/>
                      </w:divBdr>
                    </w:div>
                    <w:div w:id="13955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77203">
      <w:bodyDiv w:val="1"/>
      <w:marLeft w:val="0"/>
      <w:marRight w:val="0"/>
      <w:marTop w:val="0"/>
      <w:marBottom w:val="0"/>
      <w:divBdr>
        <w:top w:val="none" w:sz="0" w:space="0" w:color="auto"/>
        <w:left w:val="none" w:sz="0" w:space="0" w:color="auto"/>
        <w:bottom w:val="none" w:sz="0" w:space="0" w:color="auto"/>
        <w:right w:val="none" w:sz="0" w:space="0" w:color="auto"/>
      </w:divBdr>
      <w:divsChild>
        <w:div w:id="1854411708">
          <w:marLeft w:val="0"/>
          <w:marRight w:val="0"/>
          <w:marTop w:val="0"/>
          <w:marBottom w:val="0"/>
          <w:divBdr>
            <w:top w:val="none" w:sz="0" w:space="0" w:color="auto"/>
            <w:left w:val="none" w:sz="0" w:space="0" w:color="auto"/>
            <w:bottom w:val="none" w:sz="0" w:space="0" w:color="auto"/>
            <w:right w:val="none" w:sz="0" w:space="0" w:color="auto"/>
          </w:divBdr>
          <w:divsChild>
            <w:div w:id="1849363883">
              <w:marLeft w:val="0"/>
              <w:marRight w:val="0"/>
              <w:marTop w:val="0"/>
              <w:marBottom w:val="0"/>
              <w:divBdr>
                <w:top w:val="none" w:sz="0" w:space="0" w:color="auto"/>
                <w:left w:val="none" w:sz="0" w:space="0" w:color="auto"/>
                <w:bottom w:val="none" w:sz="0" w:space="0" w:color="auto"/>
                <w:right w:val="none" w:sz="0" w:space="0" w:color="auto"/>
              </w:divBdr>
            </w:div>
          </w:divsChild>
        </w:div>
        <w:div w:id="1988238797">
          <w:marLeft w:val="0"/>
          <w:marRight w:val="0"/>
          <w:marTop w:val="0"/>
          <w:marBottom w:val="0"/>
          <w:divBdr>
            <w:top w:val="none" w:sz="0" w:space="0" w:color="auto"/>
            <w:left w:val="none" w:sz="0" w:space="0" w:color="auto"/>
            <w:bottom w:val="none" w:sz="0" w:space="0" w:color="auto"/>
            <w:right w:val="none" w:sz="0" w:space="0" w:color="auto"/>
          </w:divBdr>
          <w:divsChild>
            <w:div w:id="287199094">
              <w:marLeft w:val="0"/>
              <w:marRight w:val="0"/>
              <w:marTop w:val="0"/>
              <w:marBottom w:val="0"/>
              <w:divBdr>
                <w:top w:val="none" w:sz="0" w:space="0" w:color="auto"/>
                <w:left w:val="none" w:sz="0" w:space="0" w:color="auto"/>
                <w:bottom w:val="none" w:sz="0" w:space="0" w:color="auto"/>
                <w:right w:val="none" w:sz="0" w:space="0" w:color="auto"/>
              </w:divBdr>
              <w:divsChild>
                <w:div w:id="543298979">
                  <w:marLeft w:val="0"/>
                  <w:marRight w:val="0"/>
                  <w:marTop w:val="0"/>
                  <w:marBottom w:val="0"/>
                  <w:divBdr>
                    <w:top w:val="none" w:sz="0" w:space="0" w:color="auto"/>
                    <w:left w:val="none" w:sz="0" w:space="0" w:color="auto"/>
                    <w:bottom w:val="none" w:sz="0" w:space="0" w:color="auto"/>
                    <w:right w:val="none" w:sz="0" w:space="0" w:color="auto"/>
                  </w:divBdr>
                  <w:divsChild>
                    <w:div w:id="480273609">
                      <w:marLeft w:val="0"/>
                      <w:marRight w:val="0"/>
                      <w:marTop w:val="0"/>
                      <w:marBottom w:val="0"/>
                      <w:divBdr>
                        <w:top w:val="none" w:sz="0" w:space="0" w:color="auto"/>
                        <w:left w:val="none" w:sz="0" w:space="0" w:color="auto"/>
                        <w:bottom w:val="none" w:sz="0" w:space="0" w:color="auto"/>
                        <w:right w:val="none" w:sz="0" w:space="0" w:color="auto"/>
                      </w:divBdr>
                    </w:div>
                    <w:div w:id="555702387">
                      <w:marLeft w:val="0"/>
                      <w:marRight w:val="0"/>
                      <w:marTop w:val="0"/>
                      <w:marBottom w:val="0"/>
                      <w:divBdr>
                        <w:top w:val="none" w:sz="0" w:space="0" w:color="auto"/>
                        <w:left w:val="none" w:sz="0" w:space="0" w:color="auto"/>
                        <w:bottom w:val="none" w:sz="0" w:space="0" w:color="auto"/>
                        <w:right w:val="none" w:sz="0" w:space="0" w:color="auto"/>
                      </w:divBdr>
                    </w:div>
                    <w:div w:id="1298531807">
                      <w:marLeft w:val="0"/>
                      <w:marRight w:val="0"/>
                      <w:marTop w:val="0"/>
                      <w:marBottom w:val="0"/>
                      <w:divBdr>
                        <w:top w:val="none" w:sz="0" w:space="0" w:color="auto"/>
                        <w:left w:val="none" w:sz="0" w:space="0" w:color="auto"/>
                        <w:bottom w:val="none" w:sz="0" w:space="0" w:color="auto"/>
                        <w:right w:val="none" w:sz="0" w:space="0" w:color="auto"/>
                      </w:divBdr>
                    </w:div>
                    <w:div w:id="1134442354">
                      <w:marLeft w:val="0"/>
                      <w:marRight w:val="0"/>
                      <w:marTop w:val="0"/>
                      <w:marBottom w:val="0"/>
                      <w:divBdr>
                        <w:top w:val="none" w:sz="0" w:space="0" w:color="auto"/>
                        <w:left w:val="none" w:sz="0" w:space="0" w:color="auto"/>
                        <w:bottom w:val="none" w:sz="0" w:space="0" w:color="auto"/>
                        <w:right w:val="none" w:sz="0" w:space="0" w:color="auto"/>
                      </w:divBdr>
                    </w:div>
                    <w:div w:id="914509618">
                      <w:marLeft w:val="0"/>
                      <w:marRight w:val="0"/>
                      <w:marTop w:val="0"/>
                      <w:marBottom w:val="0"/>
                      <w:divBdr>
                        <w:top w:val="none" w:sz="0" w:space="0" w:color="auto"/>
                        <w:left w:val="none" w:sz="0" w:space="0" w:color="auto"/>
                        <w:bottom w:val="none" w:sz="0" w:space="0" w:color="auto"/>
                        <w:right w:val="none" w:sz="0" w:space="0" w:color="auto"/>
                      </w:divBdr>
                    </w:div>
                    <w:div w:id="1338655062">
                      <w:marLeft w:val="0"/>
                      <w:marRight w:val="0"/>
                      <w:marTop w:val="0"/>
                      <w:marBottom w:val="0"/>
                      <w:divBdr>
                        <w:top w:val="none" w:sz="0" w:space="0" w:color="auto"/>
                        <w:left w:val="none" w:sz="0" w:space="0" w:color="auto"/>
                        <w:bottom w:val="none" w:sz="0" w:space="0" w:color="auto"/>
                        <w:right w:val="none" w:sz="0" w:space="0" w:color="auto"/>
                      </w:divBdr>
                    </w:div>
                    <w:div w:id="536622091">
                      <w:marLeft w:val="0"/>
                      <w:marRight w:val="0"/>
                      <w:marTop w:val="0"/>
                      <w:marBottom w:val="0"/>
                      <w:divBdr>
                        <w:top w:val="none" w:sz="0" w:space="0" w:color="auto"/>
                        <w:left w:val="none" w:sz="0" w:space="0" w:color="auto"/>
                        <w:bottom w:val="none" w:sz="0" w:space="0" w:color="auto"/>
                        <w:right w:val="none" w:sz="0" w:space="0" w:color="auto"/>
                      </w:divBdr>
                    </w:div>
                    <w:div w:id="452676957">
                      <w:marLeft w:val="0"/>
                      <w:marRight w:val="0"/>
                      <w:marTop w:val="0"/>
                      <w:marBottom w:val="0"/>
                      <w:divBdr>
                        <w:top w:val="none" w:sz="0" w:space="0" w:color="auto"/>
                        <w:left w:val="none" w:sz="0" w:space="0" w:color="auto"/>
                        <w:bottom w:val="none" w:sz="0" w:space="0" w:color="auto"/>
                        <w:right w:val="none" w:sz="0" w:space="0" w:color="auto"/>
                      </w:divBdr>
                    </w:div>
                    <w:div w:id="416558305">
                      <w:marLeft w:val="0"/>
                      <w:marRight w:val="0"/>
                      <w:marTop w:val="0"/>
                      <w:marBottom w:val="0"/>
                      <w:divBdr>
                        <w:top w:val="none" w:sz="0" w:space="0" w:color="auto"/>
                        <w:left w:val="none" w:sz="0" w:space="0" w:color="auto"/>
                        <w:bottom w:val="none" w:sz="0" w:space="0" w:color="auto"/>
                        <w:right w:val="none" w:sz="0" w:space="0" w:color="auto"/>
                      </w:divBdr>
                    </w:div>
                    <w:div w:id="1033962120">
                      <w:marLeft w:val="0"/>
                      <w:marRight w:val="0"/>
                      <w:marTop w:val="0"/>
                      <w:marBottom w:val="0"/>
                      <w:divBdr>
                        <w:top w:val="none" w:sz="0" w:space="0" w:color="auto"/>
                        <w:left w:val="none" w:sz="0" w:space="0" w:color="auto"/>
                        <w:bottom w:val="none" w:sz="0" w:space="0" w:color="auto"/>
                        <w:right w:val="none" w:sz="0" w:space="0" w:color="auto"/>
                      </w:divBdr>
                    </w:div>
                    <w:div w:id="711467356">
                      <w:marLeft w:val="0"/>
                      <w:marRight w:val="0"/>
                      <w:marTop w:val="0"/>
                      <w:marBottom w:val="0"/>
                      <w:divBdr>
                        <w:top w:val="none" w:sz="0" w:space="0" w:color="auto"/>
                        <w:left w:val="none" w:sz="0" w:space="0" w:color="auto"/>
                        <w:bottom w:val="none" w:sz="0" w:space="0" w:color="auto"/>
                        <w:right w:val="none" w:sz="0" w:space="0" w:color="auto"/>
                      </w:divBdr>
                    </w:div>
                    <w:div w:id="1693262294">
                      <w:marLeft w:val="0"/>
                      <w:marRight w:val="0"/>
                      <w:marTop w:val="0"/>
                      <w:marBottom w:val="0"/>
                      <w:divBdr>
                        <w:top w:val="none" w:sz="0" w:space="0" w:color="auto"/>
                        <w:left w:val="none" w:sz="0" w:space="0" w:color="auto"/>
                        <w:bottom w:val="none" w:sz="0" w:space="0" w:color="auto"/>
                        <w:right w:val="none" w:sz="0" w:space="0" w:color="auto"/>
                      </w:divBdr>
                    </w:div>
                    <w:div w:id="689911169">
                      <w:marLeft w:val="0"/>
                      <w:marRight w:val="0"/>
                      <w:marTop w:val="0"/>
                      <w:marBottom w:val="0"/>
                      <w:divBdr>
                        <w:top w:val="none" w:sz="0" w:space="0" w:color="auto"/>
                        <w:left w:val="none" w:sz="0" w:space="0" w:color="auto"/>
                        <w:bottom w:val="none" w:sz="0" w:space="0" w:color="auto"/>
                        <w:right w:val="none" w:sz="0" w:space="0" w:color="auto"/>
                      </w:divBdr>
                    </w:div>
                    <w:div w:id="663356385">
                      <w:marLeft w:val="0"/>
                      <w:marRight w:val="0"/>
                      <w:marTop w:val="0"/>
                      <w:marBottom w:val="0"/>
                      <w:divBdr>
                        <w:top w:val="none" w:sz="0" w:space="0" w:color="auto"/>
                        <w:left w:val="none" w:sz="0" w:space="0" w:color="auto"/>
                        <w:bottom w:val="none" w:sz="0" w:space="0" w:color="auto"/>
                        <w:right w:val="none" w:sz="0" w:space="0" w:color="auto"/>
                      </w:divBdr>
                    </w:div>
                    <w:div w:id="1160577248">
                      <w:marLeft w:val="0"/>
                      <w:marRight w:val="0"/>
                      <w:marTop w:val="0"/>
                      <w:marBottom w:val="0"/>
                      <w:divBdr>
                        <w:top w:val="none" w:sz="0" w:space="0" w:color="auto"/>
                        <w:left w:val="none" w:sz="0" w:space="0" w:color="auto"/>
                        <w:bottom w:val="none" w:sz="0" w:space="0" w:color="auto"/>
                        <w:right w:val="none" w:sz="0" w:space="0" w:color="auto"/>
                      </w:divBdr>
                    </w:div>
                    <w:div w:id="652487494">
                      <w:marLeft w:val="0"/>
                      <w:marRight w:val="0"/>
                      <w:marTop w:val="0"/>
                      <w:marBottom w:val="0"/>
                      <w:divBdr>
                        <w:top w:val="none" w:sz="0" w:space="0" w:color="auto"/>
                        <w:left w:val="none" w:sz="0" w:space="0" w:color="auto"/>
                        <w:bottom w:val="none" w:sz="0" w:space="0" w:color="auto"/>
                        <w:right w:val="none" w:sz="0" w:space="0" w:color="auto"/>
                      </w:divBdr>
                    </w:div>
                    <w:div w:id="638455508">
                      <w:marLeft w:val="0"/>
                      <w:marRight w:val="0"/>
                      <w:marTop w:val="0"/>
                      <w:marBottom w:val="0"/>
                      <w:divBdr>
                        <w:top w:val="none" w:sz="0" w:space="0" w:color="auto"/>
                        <w:left w:val="none" w:sz="0" w:space="0" w:color="auto"/>
                        <w:bottom w:val="none" w:sz="0" w:space="0" w:color="auto"/>
                        <w:right w:val="none" w:sz="0" w:space="0" w:color="auto"/>
                      </w:divBdr>
                    </w:div>
                    <w:div w:id="1993291802">
                      <w:marLeft w:val="0"/>
                      <w:marRight w:val="0"/>
                      <w:marTop w:val="0"/>
                      <w:marBottom w:val="0"/>
                      <w:divBdr>
                        <w:top w:val="none" w:sz="0" w:space="0" w:color="auto"/>
                        <w:left w:val="none" w:sz="0" w:space="0" w:color="auto"/>
                        <w:bottom w:val="none" w:sz="0" w:space="0" w:color="auto"/>
                        <w:right w:val="none" w:sz="0" w:space="0" w:color="auto"/>
                      </w:divBdr>
                    </w:div>
                    <w:div w:id="1248808222">
                      <w:marLeft w:val="0"/>
                      <w:marRight w:val="0"/>
                      <w:marTop w:val="0"/>
                      <w:marBottom w:val="0"/>
                      <w:divBdr>
                        <w:top w:val="none" w:sz="0" w:space="0" w:color="auto"/>
                        <w:left w:val="none" w:sz="0" w:space="0" w:color="auto"/>
                        <w:bottom w:val="none" w:sz="0" w:space="0" w:color="auto"/>
                        <w:right w:val="none" w:sz="0" w:space="0" w:color="auto"/>
                      </w:divBdr>
                    </w:div>
                    <w:div w:id="56761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dc:creator>
  <cp:lastModifiedBy>Leah</cp:lastModifiedBy>
  <cp:revision>6</cp:revision>
  <dcterms:created xsi:type="dcterms:W3CDTF">2015-07-01T18:37:00Z</dcterms:created>
  <dcterms:modified xsi:type="dcterms:W3CDTF">2015-07-01T18:47:00Z</dcterms:modified>
</cp:coreProperties>
</file>